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E3498" w14:textId="77777777" w:rsidR="00A90B28" w:rsidRDefault="00A90B28">
      <w:pPr>
        <w:jc w:val="right"/>
      </w:pPr>
    </w:p>
    <w:p w14:paraId="0DB479BF" w14:textId="77777777" w:rsidR="00A90B28" w:rsidRDefault="0025059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FAFB4"/>
          <w:sz w:val="36"/>
          <w:szCs w:val="36"/>
        </w:rPr>
        <w:t>Talk Circles: Self-Evaluation Tool</w:t>
      </w:r>
    </w:p>
    <w:p w14:paraId="5FAF55A6" w14:textId="77777777" w:rsidR="00A90B28" w:rsidRDefault="00250592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434343"/>
        </w:rPr>
        <w:t xml:space="preserve">This tool is designed to help you reflect on your current practice and consider how you can provide a high-quality oracy education in your classroom. You will use this in Talk Circles 2-4. </w:t>
      </w:r>
    </w:p>
    <w:tbl>
      <w:tblPr>
        <w:tblStyle w:val="a7"/>
        <w:tblW w:w="147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0"/>
        <w:gridCol w:w="4140"/>
        <w:gridCol w:w="3945"/>
        <w:gridCol w:w="2760"/>
      </w:tblGrid>
      <w:tr w:rsidR="00A90B28" w14:paraId="10013E47" w14:textId="77777777">
        <w:tc>
          <w:tcPr>
            <w:tcW w:w="14745" w:type="dxa"/>
            <w:gridSpan w:val="4"/>
            <w:shd w:val="clear" w:color="auto" w:fill="0FAFB4"/>
          </w:tcPr>
          <w:p w14:paraId="6475A329" w14:textId="77777777" w:rsidR="00A90B28" w:rsidRDefault="00250592">
            <w:pPr>
              <w:spacing w:line="276" w:lineRule="auto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Sets high expectations for oracy</w:t>
            </w:r>
          </w:p>
        </w:tc>
      </w:tr>
      <w:tr w:rsidR="00A90B28" w14:paraId="11428F64" w14:textId="77777777">
        <w:tc>
          <w:tcPr>
            <w:tcW w:w="3900" w:type="dxa"/>
            <w:shd w:val="clear" w:color="auto" w:fill="D0E0E3"/>
          </w:tcPr>
          <w:p w14:paraId="1ABEF03A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</w:tcPr>
          <w:p w14:paraId="2A12B105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EVALUATION What am I currently doing for this benchmark?</w:t>
            </w:r>
          </w:p>
        </w:tc>
        <w:tc>
          <w:tcPr>
            <w:tcW w:w="3945" w:type="dxa"/>
          </w:tcPr>
          <w:p w14:paraId="2A1DDF64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INTENTION What would meeting this benchmark in my classroom look like?</w:t>
            </w:r>
          </w:p>
        </w:tc>
        <w:tc>
          <w:tcPr>
            <w:tcW w:w="2760" w:type="dxa"/>
          </w:tcPr>
          <w:p w14:paraId="570FB93F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ACTION What do I need to do now?</w:t>
            </w:r>
          </w:p>
        </w:tc>
      </w:tr>
      <w:tr w:rsidR="00A90B28" w14:paraId="58C354C3" w14:textId="77777777">
        <w:trPr>
          <w:trHeight w:val="420"/>
        </w:trPr>
        <w:tc>
          <w:tcPr>
            <w:tcW w:w="3900" w:type="dxa"/>
            <w:vMerge w:val="restart"/>
            <w:shd w:val="clear" w:color="auto" w:fill="D0E0E3"/>
          </w:tcPr>
          <w:p w14:paraId="41839937" w14:textId="77777777" w:rsidR="00A90B28" w:rsidRDefault="00250592">
            <w:pPr>
              <w:numPr>
                <w:ilvl w:val="0"/>
                <w:numId w:val="5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establish ambitious and challenging norms for talk</w:t>
            </w:r>
          </w:p>
          <w:p w14:paraId="70999B0F" w14:textId="77777777" w:rsidR="00A90B28" w:rsidRDefault="00250592">
            <w:pPr>
              <w:numPr>
                <w:ilvl w:val="0"/>
                <w:numId w:val="5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My students understand the expectations for talk in our classroom</w:t>
            </w:r>
          </w:p>
          <w:p w14:paraId="4FDE849C" w14:textId="77777777" w:rsidR="00A90B28" w:rsidRDefault="00250592">
            <w:pPr>
              <w:numPr>
                <w:ilvl w:val="0"/>
                <w:numId w:val="5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Opportunities for oracy are regular</w:t>
            </w:r>
          </w:p>
          <w:p w14:paraId="26923FBF" w14:textId="77777777" w:rsidR="00A90B28" w:rsidRDefault="00250592">
            <w:pPr>
              <w:numPr>
                <w:ilvl w:val="0"/>
                <w:numId w:val="5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Opportunities for oracy are purposeful, appropriately pitched thoughtfully planned </w:t>
            </w:r>
          </w:p>
          <w:p w14:paraId="53A44B84" w14:textId="77777777" w:rsidR="00A90B28" w:rsidRDefault="00250592">
            <w:pPr>
              <w:numPr>
                <w:ilvl w:val="0"/>
                <w:numId w:val="5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Students are well prepared to meet expectations</w:t>
            </w:r>
          </w:p>
        </w:tc>
        <w:tc>
          <w:tcPr>
            <w:tcW w:w="4140" w:type="dxa"/>
            <w:vMerge w:val="restart"/>
          </w:tcPr>
          <w:p w14:paraId="60F1EB95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 w:val="restart"/>
          </w:tcPr>
          <w:p w14:paraId="3BE78ACC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 w:val="restart"/>
          </w:tcPr>
          <w:p w14:paraId="3CC47B84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6BA8AEFA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5897A690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4CDDC777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733A024F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137787FD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64322CD4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414DA442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5AA34022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43E02F1E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0A7C78C7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635B8C5C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73EEA63E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256C8193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4EB3B15A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5EA7B870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64E17B75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4A247FEF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754CDDD8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20E7A87F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7237E1E1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6CF20753" w14:textId="77777777">
        <w:tc>
          <w:tcPr>
            <w:tcW w:w="14745" w:type="dxa"/>
            <w:gridSpan w:val="4"/>
            <w:shd w:val="clear" w:color="auto" w:fill="0FAFB4"/>
          </w:tcPr>
          <w:p w14:paraId="394A281F" w14:textId="77777777" w:rsidR="00A90B28" w:rsidRDefault="00250592">
            <w:pPr>
              <w:spacing w:line="276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Values every voice</w:t>
            </w:r>
          </w:p>
        </w:tc>
      </w:tr>
      <w:tr w:rsidR="00A90B28" w14:paraId="40CEB8FF" w14:textId="77777777">
        <w:tc>
          <w:tcPr>
            <w:tcW w:w="3900" w:type="dxa"/>
            <w:shd w:val="clear" w:color="auto" w:fill="D0E0E3"/>
          </w:tcPr>
          <w:p w14:paraId="1C0FE1BB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</w:tcPr>
          <w:p w14:paraId="28539009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EVALUATION What am I currently doing for this benchmark?</w:t>
            </w:r>
          </w:p>
        </w:tc>
        <w:tc>
          <w:tcPr>
            <w:tcW w:w="3945" w:type="dxa"/>
          </w:tcPr>
          <w:p w14:paraId="28C97F97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INTENTION What would meeting this benchmark in my classroom look like?</w:t>
            </w:r>
          </w:p>
        </w:tc>
        <w:tc>
          <w:tcPr>
            <w:tcW w:w="2760" w:type="dxa"/>
          </w:tcPr>
          <w:p w14:paraId="553080EC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ACTION What do I need to do now?</w:t>
            </w:r>
          </w:p>
        </w:tc>
      </w:tr>
      <w:tr w:rsidR="00A90B28" w14:paraId="5C356F01" w14:textId="77777777">
        <w:trPr>
          <w:trHeight w:val="420"/>
        </w:trPr>
        <w:tc>
          <w:tcPr>
            <w:tcW w:w="3900" w:type="dxa"/>
            <w:vMerge w:val="restart"/>
            <w:shd w:val="clear" w:color="auto" w:fill="D0E0E3"/>
          </w:tcPr>
          <w:p w14:paraId="559BF19E" w14:textId="77777777" w:rsidR="00A90B28" w:rsidRDefault="00250592">
            <w:pPr>
              <w:numPr>
                <w:ilvl w:val="0"/>
                <w:numId w:val="2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I support </w:t>
            </w:r>
            <w:r>
              <w:rPr>
                <w:rFonts w:ascii="Helvetica Neue" w:eastAsia="Helvetica Neue" w:hAnsi="Helvetica Neue" w:cs="Helvetica Neue"/>
                <w:i/>
              </w:rPr>
              <w:t>all</w:t>
            </w:r>
            <w:r>
              <w:rPr>
                <w:rFonts w:ascii="Helvetica Neue" w:eastAsia="Helvetica Neue" w:hAnsi="Helvetica Neue" w:cs="Helvetica Neue"/>
              </w:rPr>
              <w:t xml:space="preserve"> students to participate in, and benefit from, classroom talk and opportunities for oracy</w:t>
            </w:r>
          </w:p>
          <w:p w14:paraId="5A911237" w14:textId="77777777" w:rsidR="00A90B28" w:rsidRDefault="00250592">
            <w:pPr>
              <w:numPr>
                <w:ilvl w:val="0"/>
                <w:numId w:val="2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lastRenderedPageBreak/>
              <w:t>I listen meaningfully to students, encouraging them to develop their ideas further</w:t>
            </w:r>
          </w:p>
          <w:p w14:paraId="0A749D54" w14:textId="77777777" w:rsidR="00A90B28" w:rsidRDefault="00250592">
            <w:pPr>
              <w:numPr>
                <w:ilvl w:val="0"/>
                <w:numId w:val="2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create a classroom culture in which students listen meaningfully to each other and develop each other’s ideas.</w:t>
            </w:r>
          </w:p>
        </w:tc>
        <w:tc>
          <w:tcPr>
            <w:tcW w:w="4140" w:type="dxa"/>
            <w:vMerge w:val="restart"/>
          </w:tcPr>
          <w:p w14:paraId="36C44EB9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 w:val="restart"/>
          </w:tcPr>
          <w:p w14:paraId="240CD352" w14:textId="77777777" w:rsidR="00A90B28" w:rsidRDefault="00A90B28">
            <w:pPr>
              <w:spacing w:line="276" w:lineRule="auto"/>
              <w:ind w:left="720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 w:val="restart"/>
          </w:tcPr>
          <w:p w14:paraId="1B13A88A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35281BB1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08F04E09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05EE6C7D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26C4BA40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6429DD9F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20DBB86A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5EBB2399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4C519DAA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721A70F9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7B6D0813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022FFEA2" w14:textId="77777777">
        <w:tc>
          <w:tcPr>
            <w:tcW w:w="14745" w:type="dxa"/>
            <w:gridSpan w:val="4"/>
            <w:shd w:val="clear" w:color="auto" w:fill="0FAFB4"/>
          </w:tcPr>
          <w:p w14:paraId="283E898F" w14:textId="77777777" w:rsidR="00A90B28" w:rsidRDefault="00250592">
            <w:pPr>
              <w:spacing w:line="276" w:lineRule="auto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Teaches oracy explicitly</w:t>
            </w:r>
          </w:p>
        </w:tc>
      </w:tr>
      <w:tr w:rsidR="00A90B28" w14:paraId="65B149E9" w14:textId="77777777">
        <w:tc>
          <w:tcPr>
            <w:tcW w:w="3900" w:type="dxa"/>
            <w:shd w:val="clear" w:color="auto" w:fill="D0E0E3"/>
          </w:tcPr>
          <w:p w14:paraId="06482B80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</w:tcPr>
          <w:p w14:paraId="19B98C25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EVALUATION What am I currently doing for this benchmark?</w:t>
            </w:r>
          </w:p>
        </w:tc>
        <w:tc>
          <w:tcPr>
            <w:tcW w:w="3945" w:type="dxa"/>
          </w:tcPr>
          <w:p w14:paraId="7E422C36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INTENTION What would meeting this benchmark in my classroom look like?</w:t>
            </w:r>
          </w:p>
        </w:tc>
        <w:tc>
          <w:tcPr>
            <w:tcW w:w="2760" w:type="dxa"/>
          </w:tcPr>
          <w:p w14:paraId="4BA72132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ACTION What do I need to do now?</w:t>
            </w:r>
          </w:p>
        </w:tc>
      </w:tr>
      <w:tr w:rsidR="00A90B28" w14:paraId="18EE37FA" w14:textId="77777777">
        <w:trPr>
          <w:trHeight w:val="420"/>
        </w:trPr>
        <w:tc>
          <w:tcPr>
            <w:tcW w:w="3900" w:type="dxa"/>
            <w:vMerge w:val="restart"/>
            <w:shd w:val="clear" w:color="auto" w:fill="D0E0E3"/>
          </w:tcPr>
          <w:p w14:paraId="5D6D6C2D" w14:textId="77777777" w:rsidR="00A90B28" w:rsidRDefault="00250592">
            <w:pPr>
              <w:widowControl w:val="0"/>
              <w:numPr>
                <w:ilvl w:val="0"/>
                <w:numId w:val="3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have a strong understanding of what good oracy looks like in different contexts</w:t>
            </w:r>
          </w:p>
          <w:p w14:paraId="49DBCFD7" w14:textId="77777777" w:rsidR="00A90B28" w:rsidRDefault="00250592">
            <w:pPr>
              <w:widowControl w:val="0"/>
              <w:numPr>
                <w:ilvl w:val="0"/>
                <w:numId w:val="3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am intentional in my teaching of oracy</w:t>
            </w:r>
          </w:p>
          <w:p w14:paraId="10C14E9D" w14:textId="77777777" w:rsidR="00A90B28" w:rsidRDefault="00250592">
            <w:pPr>
              <w:widowControl w:val="0"/>
              <w:numPr>
                <w:ilvl w:val="0"/>
                <w:numId w:val="3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am deliberate and strategic in planning for oracy teaching</w:t>
            </w:r>
          </w:p>
          <w:p w14:paraId="62F198E7" w14:textId="77777777" w:rsidR="00A90B28" w:rsidRDefault="00250592">
            <w:pPr>
              <w:widowControl w:val="0"/>
              <w:numPr>
                <w:ilvl w:val="0"/>
                <w:numId w:val="3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tactically exploit opportunities to ensure my students’ skills develop over time</w:t>
            </w:r>
          </w:p>
        </w:tc>
        <w:tc>
          <w:tcPr>
            <w:tcW w:w="4140" w:type="dxa"/>
            <w:vMerge w:val="restart"/>
          </w:tcPr>
          <w:p w14:paraId="6983B4C6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3945" w:type="dxa"/>
            <w:vMerge w:val="restart"/>
          </w:tcPr>
          <w:p w14:paraId="7CBB0E7B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2760" w:type="dxa"/>
            <w:vMerge w:val="restart"/>
          </w:tcPr>
          <w:p w14:paraId="2F277CDF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</w:tr>
      <w:tr w:rsidR="00A90B28" w14:paraId="5EEA21E3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05E637CF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  <w:vMerge/>
          </w:tcPr>
          <w:p w14:paraId="6BF7A656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3945" w:type="dxa"/>
            <w:vMerge/>
          </w:tcPr>
          <w:p w14:paraId="16B51C8B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2760" w:type="dxa"/>
            <w:vMerge/>
          </w:tcPr>
          <w:p w14:paraId="3D14B82B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</w:tr>
      <w:tr w:rsidR="00A90B28" w14:paraId="4DFCD415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5722DA41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  <w:vMerge/>
          </w:tcPr>
          <w:p w14:paraId="6F1BD2D1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3945" w:type="dxa"/>
            <w:vMerge/>
          </w:tcPr>
          <w:p w14:paraId="197388A6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2760" w:type="dxa"/>
            <w:vMerge/>
          </w:tcPr>
          <w:p w14:paraId="004E115D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</w:tr>
      <w:tr w:rsidR="00A90B28" w14:paraId="2F7F7231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7761056A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  <w:vMerge/>
          </w:tcPr>
          <w:p w14:paraId="6019AF4A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3945" w:type="dxa"/>
            <w:vMerge/>
          </w:tcPr>
          <w:p w14:paraId="5466866B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2760" w:type="dxa"/>
            <w:vMerge/>
          </w:tcPr>
          <w:p w14:paraId="7C3F9D38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</w:tr>
      <w:tr w:rsidR="00A90B28" w14:paraId="614670E3" w14:textId="77777777">
        <w:trPr>
          <w:trHeight w:val="220"/>
        </w:trPr>
        <w:tc>
          <w:tcPr>
            <w:tcW w:w="14745" w:type="dxa"/>
            <w:gridSpan w:val="4"/>
            <w:shd w:val="clear" w:color="auto" w:fill="0FAFB4"/>
          </w:tcPr>
          <w:p w14:paraId="474C9D96" w14:textId="77777777" w:rsidR="00A90B28" w:rsidRDefault="00250592">
            <w:pP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Harnesses oracy to elevate learning</w:t>
            </w:r>
          </w:p>
        </w:tc>
      </w:tr>
      <w:tr w:rsidR="00A90B28" w14:paraId="6D12FF46" w14:textId="77777777">
        <w:tc>
          <w:tcPr>
            <w:tcW w:w="3900" w:type="dxa"/>
            <w:shd w:val="clear" w:color="auto" w:fill="D0E0E3"/>
          </w:tcPr>
          <w:p w14:paraId="666595CB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</w:tcPr>
          <w:p w14:paraId="62308B13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INTENTION What would meeting this benchmark in my classroom look like?</w:t>
            </w:r>
          </w:p>
        </w:tc>
        <w:tc>
          <w:tcPr>
            <w:tcW w:w="3945" w:type="dxa"/>
          </w:tcPr>
          <w:p w14:paraId="7B543B2E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EVALUATION What am I currently doing for this benchmark?</w:t>
            </w:r>
          </w:p>
        </w:tc>
        <w:tc>
          <w:tcPr>
            <w:tcW w:w="2760" w:type="dxa"/>
          </w:tcPr>
          <w:p w14:paraId="696F4766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ACTION What do I need to do now?</w:t>
            </w:r>
          </w:p>
        </w:tc>
      </w:tr>
      <w:tr w:rsidR="00A90B28" w14:paraId="5A68982A" w14:textId="77777777">
        <w:trPr>
          <w:trHeight w:val="420"/>
        </w:trPr>
        <w:tc>
          <w:tcPr>
            <w:tcW w:w="3900" w:type="dxa"/>
            <w:vMerge w:val="restart"/>
            <w:shd w:val="clear" w:color="auto" w:fill="D0E0E3"/>
          </w:tcPr>
          <w:p w14:paraId="0CD81DDD" w14:textId="77777777" w:rsidR="00A90B28" w:rsidRDefault="00250592">
            <w:pPr>
              <w:widowControl w:val="0"/>
              <w:numPr>
                <w:ilvl w:val="0"/>
                <w:numId w:val="1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My students deepen and enhance their knowledge and understanding within a given subject, domain or context through oracy</w:t>
            </w:r>
          </w:p>
          <w:p w14:paraId="59FE5D75" w14:textId="77777777" w:rsidR="00A90B28" w:rsidRDefault="00250592">
            <w:pPr>
              <w:widowControl w:val="0"/>
              <w:numPr>
                <w:ilvl w:val="0"/>
                <w:numId w:val="1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My students are engaged in </w:t>
            </w:r>
            <w:r>
              <w:rPr>
                <w:rFonts w:ascii="Helvetica Neue" w:eastAsia="Helvetica Neue" w:hAnsi="Helvetica Neue" w:cs="Helvetica Neue"/>
              </w:rPr>
              <w:lastRenderedPageBreak/>
              <w:t xml:space="preserve">dialogue which encourages them to articulate, justify and expand their ideas </w:t>
            </w:r>
          </w:p>
          <w:p w14:paraId="0E5437DC" w14:textId="77777777" w:rsidR="00A90B28" w:rsidRDefault="00250592">
            <w:pPr>
              <w:widowControl w:val="0"/>
              <w:numPr>
                <w:ilvl w:val="0"/>
                <w:numId w:val="1"/>
              </w:num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My students have opportunities to share, develop and consolidate their understanding through talk</w:t>
            </w:r>
          </w:p>
        </w:tc>
        <w:tc>
          <w:tcPr>
            <w:tcW w:w="4140" w:type="dxa"/>
            <w:vMerge w:val="restart"/>
          </w:tcPr>
          <w:p w14:paraId="4FEFAB0B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 w:val="restart"/>
          </w:tcPr>
          <w:p w14:paraId="3881A0B6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 w:val="restart"/>
          </w:tcPr>
          <w:p w14:paraId="5FFF262E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021E220B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79A25AD9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64841DA2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3B71B1C9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13BE2F02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682EA80D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590CA9F4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55E0EB0E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30A65AC5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78F4F382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3D59B199" w14:textId="77777777">
        <w:tc>
          <w:tcPr>
            <w:tcW w:w="14745" w:type="dxa"/>
            <w:gridSpan w:val="4"/>
            <w:shd w:val="clear" w:color="auto" w:fill="0FAFB4"/>
          </w:tcPr>
          <w:p w14:paraId="60F1F53B" w14:textId="77777777" w:rsidR="00A90B28" w:rsidRDefault="00250592">
            <w:pPr>
              <w:spacing w:line="276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Appraises progress in oracy</w:t>
            </w:r>
          </w:p>
        </w:tc>
      </w:tr>
      <w:tr w:rsidR="00A90B28" w14:paraId="6E4D0DA6" w14:textId="77777777">
        <w:tc>
          <w:tcPr>
            <w:tcW w:w="3900" w:type="dxa"/>
            <w:shd w:val="clear" w:color="auto" w:fill="D0E0E3"/>
          </w:tcPr>
          <w:p w14:paraId="34FF1A44" w14:textId="77777777" w:rsidR="00A90B28" w:rsidRDefault="00A90B28">
            <w:pPr>
              <w:spacing w:line="276" w:lineRule="auto"/>
              <w:rPr>
                <w:rFonts w:ascii="Arial" w:eastAsia="Arial" w:hAnsi="Arial" w:cs="Arial"/>
                <w:color w:val="0FAFB4"/>
              </w:rPr>
            </w:pPr>
          </w:p>
        </w:tc>
        <w:tc>
          <w:tcPr>
            <w:tcW w:w="4140" w:type="dxa"/>
          </w:tcPr>
          <w:p w14:paraId="399F7AD2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EVALUATION What am I currently doing for this benchmark?</w:t>
            </w:r>
          </w:p>
        </w:tc>
        <w:tc>
          <w:tcPr>
            <w:tcW w:w="3945" w:type="dxa"/>
          </w:tcPr>
          <w:p w14:paraId="36379525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INTENTION What would meeting this benchmark in my classroom look like?</w:t>
            </w:r>
          </w:p>
        </w:tc>
        <w:tc>
          <w:tcPr>
            <w:tcW w:w="2760" w:type="dxa"/>
          </w:tcPr>
          <w:p w14:paraId="0D617187" w14:textId="77777777" w:rsidR="00A90B28" w:rsidRDefault="00250592">
            <w:pPr>
              <w:spacing w:line="276" w:lineRule="auto"/>
              <w:rPr>
                <w:rFonts w:ascii="Helvetica Neue" w:eastAsia="Helvetica Neue" w:hAnsi="Helvetica Neue" w:cs="Helvetica Neue"/>
                <w:i/>
                <w:color w:val="0FAFB4"/>
              </w:rPr>
            </w:pPr>
            <w:r>
              <w:rPr>
                <w:rFonts w:ascii="Helvetica Neue" w:eastAsia="Helvetica Neue" w:hAnsi="Helvetica Neue" w:cs="Helvetica Neue"/>
                <w:color w:val="0FAFB4"/>
              </w:rPr>
              <w:t>ACTION What do I need to do now?</w:t>
            </w:r>
          </w:p>
        </w:tc>
      </w:tr>
      <w:tr w:rsidR="00A90B28" w14:paraId="2C3051B5" w14:textId="77777777">
        <w:trPr>
          <w:trHeight w:val="420"/>
        </w:trPr>
        <w:tc>
          <w:tcPr>
            <w:tcW w:w="3900" w:type="dxa"/>
            <w:vMerge w:val="restart"/>
            <w:shd w:val="clear" w:color="auto" w:fill="D0E0E3"/>
          </w:tcPr>
          <w:p w14:paraId="1D118FB2" w14:textId="77777777" w:rsidR="00A90B28" w:rsidRDefault="00250592">
            <w:pPr>
              <w:widowControl w:val="0"/>
              <w:numPr>
                <w:ilvl w:val="0"/>
                <w:numId w:val="4"/>
              </w:numPr>
              <w:tabs>
                <w:tab w:val="left" w:pos="1280"/>
              </w:tabs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evaluate my students’ progress in oracy</w:t>
            </w:r>
          </w:p>
          <w:p w14:paraId="45C252D7" w14:textId="77777777" w:rsidR="00A90B28" w:rsidRDefault="00250592">
            <w:pPr>
              <w:widowControl w:val="0"/>
              <w:numPr>
                <w:ilvl w:val="0"/>
                <w:numId w:val="4"/>
              </w:numPr>
              <w:tabs>
                <w:tab w:val="left" w:pos="1280"/>
              </w:tabs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use this to inform my teaching</w:t>
            </w:r>
          </w:p>
          <w:p w14:paraId="4AF0DE44" w14:textId="77777777" w:rsidR="00A90B28" w:rsidRDefault="00250592">
            <w:pPr>
              <w:widowControl w:val="0"/>
              <w:numPr>
                <w:ilvl w:val="0"/>
                <w:numId w:val="4"/>
              </w:numPr>
              <w:tabs>
                <w:tab w:val="left" w:pos="1280"/>
              </w:tabs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 create opportunities for my students to reflect on and receive meaningful feedback on their oracy</w:t>
            </w:r>
          </w:p>
        </w:tc>
        <w:tc>
          <w:tcPr>
            <w:tcW w:w="4140" w:type="dxa"/>
            <w:vMerge w:val="restart"/>
          </w:tcPr>
          <w:p w14:paraId="158BC094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 w:val="restart"/>
          </w:tcPr>
          <w:p w14:paraId="2D67BA7E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 w:val="restart"/>
          </w:tcPr>
          <w:p w14:paraId="7F6A4D9C" w14:textId="77777777" w:rsidR="00A90B28" w:rsidRDefault="00A90B2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7816DB51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54BB664B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34502769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0204AAA9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0813BBC3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90B28" w14:paraId="19C0587C" w14:textId="77777777">
        <w:trPr>
          <w:trHeight w:val="420"/>
        </w:trPr>
        <w:tc>
          <w:tcPr>
            <w:tcW w:w="3900" w:type="dxa"/>
            <w:vMerge/>
            <w:shd w:val="clear" w:color="auto" w:fill="D0E0E3"/>
          </w:tcPr>
          <w:p w14:paraId="1FE89B18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140" w:type="dxa"/>
            <w:vMerge/>
          </w:tcPr>
          <w:p w14:paraId="3992A8D5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945" w:type="dxa"/>
            <w:vMerge/>
          </w:tcPr>
          <w:p w14:paraId="4A63C74C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vMerge/>
          </w:tcPr>
          <w:p w14:paraId="70E1993B" w14:textId="77777777" w:rsidR="00A90B28" w:rsidRDefault="00A90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030F3DD4" w14:textId="77777777" w:rsidR="00A90B28" w:rsidRDefault="00A90B28">
      <w:pPr>
        <w:spacing w:line="276" w:lineRule="auto"/>
        <w:rPr>
          <w:rFonts w:ascii="Arial" w:eastAsia="Arial" w:hAnsi="Arial" w:cs="Arial"/>
        </w:rPr>
      </w:pPr>
      <w:bookmarkStart w:id="0" w:name="_heading=h.gjdgxs" w:colFirst="0" w:colLast="0"/>
      <w:bookmarkEnd w:id="0"/>
    </w:p>
    <w:sectPr w:rsidR="00A90B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45E05" w14:textId="77777777" w:rsidR="00250592" w:rsidRDefault="00250592">
      <w:pPr>
        <w:spacing w:after="0" w:line="240" w:lineRule="auto"/>
      </w:pPr>
      <w:r>
        <w:separator/>
      </w:r>
    </w:p>
  </w:endnote>
  <w:endnote w:type="continuationSeparator" w:id="0">
    <w:p w14:paraId="473B5441" w14:textId="77777777" w:rsidR="00250592" w:rsidRDefault="0025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BA2C3C-F7B9-488E-8941-DEC30D4E32D2}"/>
    <w:embedBold r:id="rId2" w:fontKey="{51DFAA34-3417-48D3-9E5A-E9EADD80FD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29CA50E9-F2A4-413B-B76C-A95947837708}"/>
  </w:font>
  <w:font w:name="Georgia">
    <w:panose1 w:val="02040502050405020303"/>
    <w:charset w:val="00"/>
    <w:family w:val="auto"/>
    <w:pitch w:val="default"/>
    <w:embedRegular r:id="rId4" w:fontKey="{32F4CCB6-2F3D-43BE-8620-78222A23D78F}"/>
    <w:embedItalic r:id="rId5" w:fontKey="{FD45AB66-B38B-4A73-8B3C-924C5236852C}"/>
  </w:font>
  <w:font w:name="Helvetica Neue">
    <w:charset w:val="00"/>
    <w:family w:val="auto"/>
    <w:pitch w:val="default"/>
    <w:embedRegular r:id="rId6" w:fontKey="{BF795DFF-A465-4ADE-970C-36C59CEC1852}"/>
    <w:embedItalic r:id="rId7" w:fontKey="{02ECBCFF-77CD-4E19-B021-481E731496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7F2A5DC-91F2-4779-AD3A-FE5E9009C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28401" w14:textId="77777777" w:rsidR="00A90B28" w:rsidRDefault="00A9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14FE" w14:textId="77777777" w:rsidR="00A90B28" w:rsidRDefault="00250592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34343"/>
        <w:sz w:val="18"/>
        <w:szCs w:val="18"/>
      </w:rPr>
    </w:pPr>
    <w:r>
      <w:rPr>
        <w:rFonts w:ascii="Helvetica Neue" w:eastAsia="Helvetica Neue" w:hAnsi="Helvetica Neue" w:cs="Helvetica Neue"/>
        <w:color w:val="434343"/>
        <w:sz w:val="18"/>
        <w:szCs w:val="18"/>
      </w:rPr>
      <w:t>Voice 21 is a registered charity in England and Wales, registration number 1152672. Voice 21 Ltd, company no. 08165798</w:t>
    </w:r>
  </w:p>
  <w:p w14:paraId="16D352FB" w14:textId="77777777" w:rsidR="00A90B28" w:rsidRDefault="00A9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4D920" w14:textId="77777777" w:rsidR="00A90B28" w:rsidRDefault="00A9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44006" w14:textId="77777777" w:rsidR="00250592" w:rsidRDefault="00250592">
      <w:pPr>
        <w:spacing w:after="0" w:line="240" w:lineRule="auto"/>
      </w:pPr>
      <w:r>
        <w:separator/>
      </w:r>
    </w:p>
  </w:footnote>
  <w:footnote w:type="continuationSeparator" w:id="0">
    <w:p w14:paraId="3B52151C" w14:textId="77777777" w:rsidR="00250592" w:rsidRDefault="00250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D8EB6" w14:textId="77777777" w:rsidR="00A90B28" w:rsidRDefault="00A9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B9237" w14:textId="77777777" w:rsidR="00A90B28" w:rsidRDefault="002505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bookmarkStart w:id="1" w:name="_heading=h.30j0zll" w:colFirst="0" w:colLast="0"/>
    <w:bookmarkEnd w:id="1"/>
    <w:r>
      <w:rPr>
        <w:noProof/>
      </w:rPr>
      <w:drawing>
        <wp:anchor distT="0" distB="0" distL="114300" distR="114300" simplePos="0" relativeHeight="251658240" behindDoc="0" locked="0" layoutInCell="1" hidden="0" allowOverlap="1" wp14:anchorId="5532FF41" wp14:editId="20774DDC">
          <wp:simplePos x="0" y="0"/>
          <wp:positionH relativeFrom="column">
            <wp:posOffset>9140190</wp:posOffset>
          </wp:positionH>
          <wp:positionV relativeFrom="paragraph">
            <wp:posOffset>-297177</wp:posOffset>
          </wp:positionV>
          <wp:extent cx="502920" cy="48768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8CB9" w14:textId="77777777" w:rsidR="00A90B28" w:rsidRDefault="00A9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466FE"/>
    <w:multiLevelType w:val="multilevel"/>
    <w:tmpl w:val="E4F65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ED4FDA"/>
    <w:multiLevelType w:val="multilevel"/>
    <w:tmpl w:val="2EF84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A12EB6"/>
    <w:multiLevelType w:val="multilevel"/>
    <w:tmpl w:val="9124B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183550"/>
    <w:multiLevelType w:val="multilevel"/>
    <w:tmpl w:val="10DAFB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7C6272"/>
    <w:multiLevelType w:val="multilevel"/>
    <w:tmpl w:val="F8907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8758406">
    <w:abstractNumId w:val="4"/>
  </w:num>
  <w:num w:numId="2" w16cid:durableId="574239064">
    <w:abstractNumId w:val="1"/>
  </w:num>
  <w:num w:numId="3" w16cid:durableId="426313265">
    <w:abstractNumId w:val="0"/>
  </w:num>
  <w:num w:numId="4" w16cid:durableId="1758598881">
    <w:abstractNumId w:val="2"/>
  </w:num>
  <w:num w:numId="5" w16cid:durableId="388379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B28"/>
    <w:rsid w:val="00250592"/>
    <w:rsid w:val="00A90B28"/>
    <w:rsid w:val="00D2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237A2"/>
  <w15:docId w15:val="{27EF4182-83C3-4134-AF79-7DCF5F7F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2B087E"/>
    <w:pPr>
      <w:spacing w:after="0" w:line="240" w:lineRule="auto"/>
    </w:pPr>
  </w:style>
  <w:style w:type="table" w:styleId="TableGrid">
    <w:name w:val="Table Grid"/>
    <w:basedOn w:val="TableNormal"/>
    <w:uiPriority w:val="39"/>
    <w:rsid w:val="002B0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0B5B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720"/>
      <w:contextualSpacing/>
    </w:pPr>
    <w:rPr>
      <w:rFonts w:ascii="Arial" w:eastAsia="Arial" w:hAnsi="Arial" w:cs="Arial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4B"/>
    <w:rPr>
      <w:rFonts w:ascii="Segoe UI" w:hAnsi="Segoe UI" w:cs="Segoe UI"/>
      <w:sz w:val="18"/>
      <w:szCs w:val="1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DB8"/>
  </w:style>
  <w:style w:type="paragraph" w:styleId="Footer">
    <w:name w:val="footer"/>
    <w:basedOn w:val="Normal"/>
    <w:link w:val="FooterChar"/>
    <w:uiPriority w:val="99"/>
    <w:unhideWhenUsed/>
    <w:rsid w:val="00D0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DB8"/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5V4uzBWVfUk4H9b4uOHwR9Dtkg==">CgMxLjAyCGguZ2pkZ3hzMgloLjMwajB6bGw4AHIhMUtIUFMtMnBEemNDaHdzZjJTRUt0YWtIeFhSV29ndHpE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Stott</dc:creator>
  <cp:lastModifiedBy>Amy Gaunt</cp:lastModifiedBy>
  <cp:revision>2</cp:revision>
  <dcterms:created xsi:type="dcterms:W3CDTF">2025-10-17T09:38:00Z</dcterms:created>
  <dcterms:modified xsi:type="dcterms:W3CDTF">2025-10-17T09:38:00Z</dcterms:modified>
</cp:coreProperties>
</file>